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6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1"/>
        <w:gridCol w:w="5505"/>
      </w:tblGrid>
      <w:tr w:rsidR="002A358D" w:rsidRPr="00B62C33" w:rsidTr="008E0462">
        <w:trPr>
          <w:trHeight w:val="373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62C33" w:rsidRDefault="002A358D" w:rsidP="008E0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Формуляр для размещения учебного пособия  </w:t>
            </w:r>
            <w:r w:rsidRPr="00B95E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95E5D" w:rsidRPr="00B95E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Гистология, цитология негіздері</w:t>
            </w:r>
            <w:proofErr w:type="gramStart"/>
            <w:r w:rsidR="00B95E5D" w:rsidRPr="00B95E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 ж</w:t>
            </w:r>
            <w:proofErr w:type="gramEnd"/>
            <w:r w:rsidR="00B95E5D" w:rsidRPr="00B95E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әне эмбриология</w:t>
            </w:r>
            <w:r w:rsidRPr="00B95E5D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  <w:r w:rsidRPr="00B47427">
              <w:rPr>
                <w:rFonts w:ascii="Times New Roman" w:hAnsi="Times New Roman"/>
                <w:b/>
                <w:sz w:val="24"/>
                <w:szCs w:val="24"/>
              </w:rPr>
              <w:t>в электронной библиотеке</w:t>
            </w:r>
          </w:p>
        </w:tc>
      </w:tr>
      <w:tr w:rsidR="002A358D" w:rsidRPr="00C968B9" w:rsidTr="008E0462">
        <w:trPr>
          <w:trHeight w:val="37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C968B9" w:rsidRDefault="002A358D" w:rsidP="008E04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6536">
              <w:rPr>
                <w:rFonts w:ascii="Times New Roman" w:hAnsi="Times New Roman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szCs w:val="28"/>
                <w:lang w:val="kk-KZ"/>
              </w:rPr>
              <w:t>лиханов К.Д., Тыштыкбаева С.Б.</w:t>
            </w:r>
          </w:p>
        </w:tc>
      </w:tr>
      <w:tr w:rsidR="002A358D" w:rsidRPr="00B546F5" w:rsidTr="008E0462">
        <w:trPr>
          <w:trHeight w:val="37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 xml:space="preserve">Заглавие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95E5D" w:rsidRDefault="00B95E5D" w:rsidP="008E046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5E5D">
              <w:rPr>
                <w:rFonts w:ascii="Times New Roman" w:hAnsi="Times New Roman"/>
                <w:sz w:val="24"/>
                <w:szCs w:val="24"/>
                <w:lang w:val="kk-KZ"/>
              </w:rPr>
              <w:t>Гистология, цитология негіздерімен және эмбриология</w:t>
            </w:r>
          </w:p>
        </w:tc>
      </w:tr>
      <w:tr w:rsidR="002A358D" w:rsidRPr="00BD6014" w:rsidTr="00B95E5D">
        <w:trPr>
          <w:trHeight w:val="296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>Сведения, относящиеся к заглавию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036D95" w:rsidRDefault="00036D95" w:rsidP="008E0462">
            <w:pPr>
              <w:pStyle w:val="12"/>
              <w:tabs>
                <w:tab w:val="left" w:pos="938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36D95">
              <w:rPr>
                <w:rFonts w:ascii="Times New Roman" w:hAnsi="Times New Roman"/>
                <w:sz w:val="24"/>
                <w:szCs w:val="24"/>
              </w:rPr>
              <w:t>Оқу</w:t>
            </w:r>
            <w:r w:rsidR="004E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D95">
              <w:rPr>
                <w:rFonts w:ascii="Times New Roman" w:hAnsi="Times New Roman"/>
                <w:sz w:val="24"/>
                <w:szCs w:val="24"/>
              </w:rPr>
              <w:t>құралы</w:t>
            </w:r>
          </w:p>
        </w:tc>
      </w:tr>
      <w:tr w:rsidR="002A358D" w:rsidRPr="001D29BB" w:rsidTr="008E0462">
        <w:trPr>
          <w:trHeight w:val="37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 xml:space="preserve">Язык текста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036D95" w:rsidRDefault="00036D95" w:rsidP="008E04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358D" w:rsidRPr="00396B14" w:rsidTr="008E0462">
        <w:trPr>
          <w:trHeight w:val="37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 xml:space="preserve">Место издания 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396B14" w:rsidRDefault="00036D95" w:rsidP="008E04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Қ</w:t>
            </w:r>
            <w:r w:rsidR="002A358D">
              <w:rPr>
                <w:rFonts w:ascii="Times New Roman" w:hAnsi="Times New Roman"/>
                <w:szCs w:val="28"/>
                <w:lang w:val="kk-KZ"/>
              </w:rPr>
              <w:t>останай</w:t>
            </w:r>
          </w:p>
        </w:tc>
      </w:tr>
      <w:tr w:rsidR="002A358D" w:rsidRPr="00396B14" w:rsidTr="008E0462">
        <w:trPr>
          <w:trHeight w:val="37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036D95" w:rsidRDefault="00036D95" w:rsidP="008E04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D95">
              <w:rPr>
                <w:rFonts w:ascii="Times New Roman" w:hAnsi="Times New Roman"/>
                <w:sz w:val="24"/>
                <w:szCs w:val="24"/>
              </w:rPr>
              <w:t>А. Байтұрсынов</w:t>
            </w:r>
            <w:r w:rsidR="0049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E5D">
              <w:rPr>
                <w:rFonts w:ascii="Times New Roman" w:hAnsi="Times New Roman"/>
                <w:sz w:val="24"/>
                <w:szCs w:val="24"/>
              </w:rPr>
              <w:t>атындағы Қ</w:t>
            </w:r>
            <w:r w:rsidR="00B95E5D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036D9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2A358D" w:rsidRPr="00683F7C" w:rsidTr="008E0462">
        <w:trPr>
          <w:trHeight w:val="357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95E5D" w:rsidRDefault="002A358D" w:rsidP="008E04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B95E5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2A358D" w:rsidRPr="00B62C33" w:rsidTr="00B95E5D">
        <w:trPr>
          <w:trHeight w:val="2278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 xml:space="preserve">Аннотация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95E5D" w:rsidRDefault="00B95E5D" w:rsidP="00B95E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5D">
              <w:rPr>
                <w:rFonts w:ascii="Times New Roman" w:hAnsi="Times New Roman"/>
                <w:sz w:val="24"/>
                <w:szCs w:val="24"/>
                <w:lang w:val="kk-KZ"/>
              </w:rPr>
              <w:t>Оқу құралын жазуға арналған әдістемелік нұсқаулыққа практикалық жұмыстарды қамтитын теорияның қысқаша бөлігі, әдістемесінің сипаттамалық жұмысы, бақылау сұрақтары кіреді. 6В09102 – Ветеринариялық санитария мамандығы бойынша оқитын  студенттерге арналған оқу құралы.</w:t>
            </w:r>
          </w:p>
        </w:tc>
      </w:tr>
      <w:tr w:rsidR="002A358D" w:rsidRPr="0072426F" w:rsidTr="008E0462">
        <w:trPr>
          <w:trHeight w:val="361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>Ключевые слова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8B4B1E" w:rsidRDefault="00835709" w:rsidP="008B4B1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Цитология, эмбриология, гистология</w:t>
            </w:r>
          </w:p>
        </w:tc>
      </w:tr>
      <w:tr w:rsidR="002A358D" w:rsidRPr="00396B14" w:rsidTr="008E0462">
        <w:trPr>
          <w:trHeight w:val="37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рубрика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8B4B1E" w:rsidRDefault="008B4B1E" w:rsidP="008B4B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lang w:val="kk-KZ" w:eastAsia="ru-RU"/>
              </w:rPr>
            </w:pPr>
            <w:r w:rsidRPr="008B4B1E">
              <w:rPr>
                <w:rFonts w:ascii="Times New Roman" w:hAnsi="Times New Roman"/>
                <w:color w:val="212121"/>
                <w:sz w:val="24"/>
                <w:szCs w:val="24"/>
                <w:lang w:val="kk-KZ" w:eastAsia="ru-RU"/>
              </w:rPr>
              <w:t>Жалпы мал шаруашылығы</w:t>
            </w:r>
          </w:p>
        </w:tc>
      </w:tr>
      <w:tr w:rsidR="002A358D" w:rsidRPr="00B62C33" w:rsidTr="008E0462">
        <w:trPr>
          <w:trHeight w:val="357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>УДК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95E5D" w:rsidRDefault="00B95E5D" w:rsidP="00B95E5D">
            <w:pPr>
              <w:spacing w:after="10" w:line="271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E5D">
              <w:rPr>
                <w:rFonts w:ascii="Times New Roman" w:hAnsi="Times New Roman"/>
                <w:sz w:val="24"/>
                <w:szCs w:val="24"/>
                <w:lang w:val="kk-KZ"/>
              </w:rPr>
              <w:t>57(075</w:t>
            </w:r>
            <w:r w:rsidR="00974B4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95E5D">
              <w:rPr>
                <w:rFonts w:ascii="Times New Roman" w:hAnsi="Times New Roman"/>
                <w:sz w:val="24"/>
                <w:szCs w:val="24"/>
                <w:lang w:val="kk-KZ"/>
              </w:rPr>
              <w:t>8)</w:t>
            </w:r>
          </w:p>
        </w:tc>
      </w:tr>
      <w:tr w:rsidR="00036D95" w:rsidRPr="00396B14" w:rsidTr="00B95E5D">
        <w:trPr>
          <w:trHeight w:val="429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5" w:rsidRPr="00B331C7" w:rsidRDefault="00036D95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>ББК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5" w:rsidRPr="00B95E5D" w:rsidRDefault="00B95E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B95E5D">
              <w:rPr>
                <w:rFonts w:ascii="Times New Roman" w:hAnsi="Times New Roman"/>
                <w:sz w:val="24"/>
                <w:szCs w:val="24"/>
                <w:lang w:val="kk-KZ"/>
              </w:rPr>
              <w:t>28.01я73</w:t>
            </w:r>
          </w:p>
        </w:tc>
      </w:tr>
      <w:tr w:rsidR="00036D95" w:rsidRPr="00B546F5" w:rsidTr="008E0462">
        <w:trPr>
          <w:trHeight w:val="37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5" w:rsidRPr="00B331C7" w:rsidRDefault="00B95E5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95" w:rsidRDefault="00036D95">
            <w:r w:rsidRPr="00036D95">
              <w:rPr>
                <w:rFonts w:ascii="Times New Roman" w:hAnsi="Times New Roman"/>
                <w:sz w:val="24"/>
                <w:szCs w:val="24"/>
                <w:lang w:eastAsia="ru-RU"/>
              </w:rPr>
              <w:t>Ветеринар</w:t>
            </w:r>
            <w:r w:rsidRPr="000A560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ия</w:t>
            </w:r>
            <w:proofErr w:type="spellStart"/>
            <w:r w:rsidRPr="00036D95">
              <w:rPr>
                <w:rFonts w:ascii="Times New Roman" w:hAnsi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0A5606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</w:t>
            </w:r>
            <w:r w:rsidRPr="00036D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санитария </w:t>
            </w:r>
          </w:p>
        </w:tc>
      </w:tr>
      <w:tr w:rsidR="002A358D" w:rsidRPr="00A9268C" w:rsidTr="008E0462">
        <w:trPr>
          <w:trHeight w:val="37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B95E5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95E5D" w:rsidRDefault="00B95E5D" w:rsidP="00B95E5D">
            <w:pPr>
              <w:pStyle w:val="a7"/>
              <w:rPr>
                <w:rFonts w:ascii="Times New Roman" w:hAnsi="Times New Roman"/>
                <w:caps/>
                <w:kern w:val="36"/>
                <w:sz w:val="24"/>
                <w:szCs w:val="24"/>
                <w:lang w:eastAsia="ru-RU"/>
              </w:rPr>
            </w:pPr>
            <w:r w:rsidRPr="00B95E5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В.</w:t>
            </w:r>
            <w:r w:rsidR="002F258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E5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Двуреченский</w:t>
            </w:r>
            <w:proofErr w:type="spellEnd"/>
            <w:r w:rsidRPr="00B95E5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E5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атындағы</w:t>
            </w:r>
            <w:proofErr w:type="spellEnd"/>
            <w:r w:rsidRPr="00B95E5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E5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ауылшаруашылық</w:t>
            </w:r>
            <w:proofErr w:type="spellEnd"/>
            <w:r w:rsidRPr="00B95E5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институты</w:t>
            </w:r>
          </w:p>
        </w:tc>
      </w:tr>
    </w:tbl>
    <w:p w:rsidR="00B157C4" w:rsidRDefault="00B157C4"/>
    <w:p w:rsidR="002A358D" w:rsidRPr="005A13EA" w:rsidRDefault="002A358D" w:rsidP="002A35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2C6B">
        <w:rPr>
          <w:rFonts w:ascii="Times New Roman" w:hAnsi="Times New Roman"/>
          <w:b/>
          <w:sz w:val="24"/>
          <w:szCs w:val="24"/>
        </w:rPr>
        <w:t>Справка о размещении учебно-методических работ в электронной библиотеке</w:t>
      </w:r>
    </w:p>
    <w:p w:rsidR="002A358D" w:rsidRDefault="002A358D" w:rsidP="002A35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3A5">
        <w:rPr>
          <w:rFonts w:ascii="Times New Roman" w:hAnsi="Times New Roman"/>
          <w:b/>
          <w:i/>
          <w:sz w:val="24"/>
          <w:szCs w:val="24"/>
        </w:rPr>
        <w:t>Название работы</w:t>
      </w:r>
      <w:r w:rsidR="004970E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D2BC7">
        <w:rPr>
          <w:rFonts w:ascii="Times New Roman" w:hAnsi="Times New Roman"/>
          <w:b/>
          <w:sz w:val="24"/>
          <w:szCs w:val="24"/>
        </w:rPr>
        <w:t>–</w:t>
      </w:r>
      <w:r w:rsidR="004970E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36D95" w:rsidRPr="00036D95">
        <w:rPr>
          <w:rFonts w:ascii="Times New Roman" w:hAnsi="Times New Roman"/>
          <w:sz w:val="24"/>
          <w:szCs w:val="24"/>
        </w:rPr>
        <w:t>О</w:t>
      </w:r>
      <w:proofErr w:type="gramEnd"/>
      <w:r w:rsidR="00036D95" w:rsidRPr="00036D95">
        <w:rPr>
          <w:rFonts w:ascii="Times New Roman" w:hAnsi="Times New Roman"/>
          <w:sz w:val="24"/>
          <w:szCs w:val="24"/>
        </w:rPr>
        <w:t>қу</w:t>
      </w:r>
      <w:r w:rsidR="004D2BC7">
        <w:rPr>
          <w:rFonts w:ascii="Times New Roman" w:hAnsi="Times New Roman"/>
          <w:sz w:val="24"/>
          <w:szCs w:val="24"/>
        </w:rPr>
        <w:t xml:space="preserve"> </w:t>
      </w:r>
      <w:r w:rsidR="00036D95" w:rsidRPr="00036D95">
        <w:rPr>
          <w:rFonts w:ascii="Times New Roman" w:hAnsi="Times New Roman"/>
          <w:sz w:val="24"/>
          <w:szCs w:val="24"/>
        </w:rPr>
        <w:t>құралы</w:t>
      </w:r>
      <w:r w:rsidR="00036D95">
        <w:rPr>
          <w:rFonts w:ascii="Times New Roman" w:hAnsi="Times New Roman"/>
          <w:sz w:val="24"/>
          <w:szCs w:val="24"/>
        </w:rPr>
        <w:t xml:space="preserve"> «</w:t>
      </w:r>
      <w:r w:rsidR="00B95E5D" w:rsidRPr="00B95E5D">
        <w:rPr>
          <w:rFonts w:ascii="Times New Roman" w:hAnsi="Times New Roman"/>
          <w:sz w:val="24"/>
          <w:szCs w:val="24"/>
          <w:lang w:val="kk-KZ"/>
        </w:rPr>
        <w:t>Гистология, цитология негіздерімен және эмбриология</w:t>
      </w:r>
      <w:r w:rsidRPr="00FC2C6B">
        <w:rPr>
          <w:rFonts w:ascii="Times New Roman" w:hAnsi="Times New Roman"/>
          <w:sz w:val="24"/>
          <w:szCs w:val="24"/>
        </w:rPr>
        <w:t>»</w:t>
      </w:r>
    </w:p>
    <w:p w:rsidR="002A358D" w:rsidRDefault="002A358D" w:rsidP="002A35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3A5">
        <w:rPr>
          <w:rFonts w:ascii="Times New Roman" w:hAnsi="Times New Roman"/>
          <w:b/>
          <w:i/>
          <w:sz w:val="24"/>
          <w:szCs w:val="24"/>
        </w:rPr>
        <w:t>Ф.И.О. автора</w:t>
      </w:r>
      <w:r w:rsidR="004970E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506536">
        <w:rPr>
          <w:rFonts w:ascii="Times New Roman" w:hAnsi="Times New Roman"/>
          <w:szCs w:val="28"/>
          <w:lang w:val="kk-KZ"/>
        </w:rPr>
        <w:t>А</w:t>
      </w:r>
      <w:r>
        <w:rPr>
          <w:rFonts w:ascii="Times New Roman" w:hAnsi="Times New Roman"/>
          <w:szCs w:val="28"/>
          <w:lang w:val="kk-KZ"/>
        </w:rPr>
        <w:t>лиханов К.Д., Тыштыкбаева С.Б.</w:t>
      </w:r>
    </w:p>
    <w:p w:rsidR="002A358D" w:rsidRDefault="002A358D" w:rsidP="002A35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2C6B">
        <w:rPr>
          <w:rFonts w:ascii="Times New Roman" w:hAnsi="Times New Roman"/>
          <w:b/>
          <w:sz w:val="24"/>
          <w:szCs w:val="24"/>
        </w:rPr>
        <w:t>Материал может быть размещен в электронной библиотеке</w:t>
      </w:r>
    </w:p>
    <w:p w:rsidR="002A358D" w:rsidRDefault="002A358D" w:rsidP="002A35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A358D" w:rsidRDefault="002A358D" w:rsidP="002A35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3A5">
        <w:rPr>
          <w:rFonts w:ascii="Times New Roman" w:hAnsi="Times New Roman"/>
          <w:b/>
          <w:i/>
          <w:sz w:val="24"/>
          <w:szCs w:val="24"/>
        </w:rPr>
        <w:t>Зав. кафедрой</w:t>
      </w:r>
      <w:r w:rsidR="004970E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4970E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B95E5D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Н.Кауменов</w:t>
      </w:r>
      <w:proofErr w:type="spellEnd"/>
    </w:p>
    <w:p w:rsidR="002A358D" w:rsidRDefault="002A358D" w:rsidP="002A35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358D" w:rsidRPr="005A13EA" w:rsidRDefault="002A358D" w:rsidP="002A35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A13EA">
        <w:rPr>
          <w:rFonts w:ascii="Times New Roman" w:hAnsi="Times New Roman"/>
          <w:b/>
          <w:sz w:val="24"/>
          <w:szCs w:val="24"/>
        </w:rPr>
        <w:t>Материал размещен в электронной библиотеке</w:t>
      </w:r>
    </w:p>
    <w:p w:rsidR="00B95E5D" w:rsidRPr="00B415D7" w:rsidRDefault="00B95E5D" w:rsidP="00B95E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Заведующая НБ «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Бі</w:t>
      </w:r>
      <w:proofErr w:type="gram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л</w:t>
      </w:r>
      <w:proofErr w:type="gram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ім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орталығы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r w:rsidRPr="00B415D7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B415D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spellStart"/>
      <w:r w:rsidRPr="00B415D7">
        <w:rPr>
          <w:rFonts w:ascii="Times New Roman" w:hAnsi="Times New Roman"/>
          <w:sz w:val="24"/>
          <w:szCs w:val="24"/>
          <w:shd w:val="clear" w:color="auto" w:fill="FFFFFF"/>
        </w:rPr>
        <w:t>Ержанова</w:t>
      </w:r>
      <w:proofErr w:type="spellEnd"/>
      <w:r w:rsidRPr="00B415D7">
        <w:rPr>
          <w:rFonts w:ascii="Times New Roman" w:hAnsi="Times New Roman"/>
          <w:sz w:val="24"/>
          <w:szCs w:val="24"/>
          <w:shd w:val="clear" w:color="auto" w:fill="FFFFFF"/>
        </w:rPr>
        <w:t xml:space="preserve"> Ж.С.</w:t>
      </w:r>
    </w:p>
    <w:p w:rsidR="00B95E5D" w:rsidRDefault="00B95E5D" w:rsidP="002A35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5E5D" w:rsidRDefault="00B95E5D" w:rsidP="002A35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358D" w:rsidRPr="00FC2C6B" w:rsidRDefault="00B95E5D" w:rsidP="002A35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 _________2021</w:t>
      </w:r>
      <w:r w:rsidR="002A358D">
        <w:rPr>
          <w:rFonts w:ascii="Times New Roman" w:hAnsi="Times New Roman"/>
          <w:sz w:val="24"/>
          <w:szCs w:val="24"/>
        </w:rPr>
        <w:t xml:space="preserve"> г.</w:t>
      </w:r>
    </w:p>
    <w:p w:rsidR="002A358D" w:rsidRDefault="002A358D"/>
    <w:sectPr w:rsidR="002A358D" w:rsidSect="008E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D43"/>
    <w:rsid w:val="00013BF8"/>
    <w:rsid w:val="00036D95"/>
    <w:rsid w:val="00111D43"/>
    <w:rsid w:val="002A358D"/>
    <w:rsid w:val="002F258B"/>
    <w:rsid w:val="004970E5"/>
    <w:rsid w:val="004D2BC7"/>
    <w:rsid w:val="004E0F5C"/>
    <w:rsid w:val="00835709"/>
    <w:rsid w:val="008B4B1E"/>
    <w:rsid w:val="008E41B5"/>
    <w:rsid w:val="00974B4A"/>
    <w:rsid w:val="009A74CB"/>
    <w:rsid w:val="00B157C4"/>
    <w:rsid w:val="00B95E5D"/>
    <w:rsid w:val="00D87542"/>
    <w:rsid w:val="00D9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8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95E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A358D"/>
    <w:pPr>
      <w:ind w:left="720"/>
    </w:pPr>
  </w:style>
  <w:style w:type="paragraph" w:styleId="a3">
    <w:name w:val="Body Text"/>
    <w:basedOn w:val="a"/>
    <w:link w:val="a4"/>
    <w:rsid w:val="002A358D"/>
    <w:pPr>
      <w:spacing w:after="0" w:line="240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A358D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2A35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036D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36D95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B4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4B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5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95E5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358D"/>
    <w:pPr>
      <w:ind w:left="720"/>
    </w:pPr>
  </w:style>
  <w:style w:type="paragraph" w:styleId="a3">
    <w:name w:val="Body Text"/>
    <w:basedOn w:val="a"/>
    <w:link w:val="a4"/>
    <w:rsid w:val="002A358D"/>
    <w:pPr>
      <w:spacing w:after="0" w:line="240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A358D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0">
    <w:name w:val="Без интервала1"/>
    <w:rsid w:val="002A35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036D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36D95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B4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4B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User</cp:lastModifiedBy>
  <cp:revision>14</cp:revision>
  <cp:lastPrinted>2019-05-30T04:01:00Z</cp:lastPrinted>
  <dcterms:created xsi:type="dcterms:W3CDTF">2019-05-29T05:39:00Z</dcterms:created>
  <dcterms:modified xsi:type="dcterms:W3CDTF">2021-03-10T07:40:00Z</dcterms:modified>
</cp:coreProperties>
</file>